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仿宋_GB2312" w:hAnsi="Georgia" w:eastAsia="仿宋_GB2312" w:cs="仿宋_GB2312"/>
          <w:color w:val="000033"/>
          <w:kern w:val="0"/>
          <w:sz w:val="28"/>
          <w:szCs w:val="28"/>
        </w:rPr>
      </w:pPr>
      <w:bookmarkStart w:id="0" w:name="OLE_LINK1"/>
      <w:r>
        <w:rPr>
          <w:rFonts w:hint="eastAsia" w:ascii="仿宋_GB2312" w:hAnsi="Georgia" w:eastAsia="仿宋_GB2312" w:cs="仿宋_GB2312"/>
          <w:color w:val="000033"/>
          <w:kern w:val="0"/>
          <w:sz w:val="28"/>
          <w:szCs w:val="28"/>
        </w:rPr>
        <w:t>附件一</w:t>
      </w:r>
    </w:p>
    <w:p>
      <w:pPr>
        <w:widowControl/>
        <w:spacing w:line="420" w:lineRule="atLeast"/>
        <w:ind w:firstLine="420"/>
        <w:jc w:val="center"/>
        <w:rPr>
          <w:rFonts w:ascii="Georgia" w:hAnsi="Georgia" w:eastAsia="Georgia" w:cs="Georgia"/>
          <w:color w:val="000033"/>
          <w:szCs w:val="21"/>
        </w:rPr>
      </w:pPr>
      <w:r>
        <w:rPr>
          <w:rFonts w:hint="eastAsia" w:ascii="黑体" w:hAnsi="Georgia" w:eastAsia="黑体" w:cs="黑体"/>
          <w:color w:val="000033"/>
          <w:kern w:val="0"/>
          <w:sz w:val="36"/>
          <w:szCs w:val="36"/>
        </w:rPr>
        <w:t>民主评议党员综合鉴定表</w:t>
      </w:r>
      <w:r>
        <w:rPr>
          <w:rFonts w:ascii="仿宋_GB2312" w:hAnsi="Georgia" w:eastAsia="仿宋_GB2312" w:cs="仿宋_GB2312"/>
          <w:b/>
          <w:color w:val="000033"/>
          <w:kern w:val="0"/>
          <w:sz w:val="28"/>
          <w:szCs w:val="28"/>
        </w:rPr>
        <w:t> </w:t>
      </w:r>
    </w:p>
    <w:p>
      <w:pPr>
        <w:widowControl/>
        <w:spacing w:line="420" w:lineRule="atLeast"/>
        <w:jc w:val="left"/>
        <w:rPr>
          <w:rFonts w:ascii="Georgia" w:hAnsi="Georgia" w:eastAsia="Georgia" w:cs="Georgia"/>
          <w:color w:val="000033"/>
          <w:szCs w:val="21"/>
        </w:rPr>
      </w:pPr>
      <w:r>
        <w:rPr>
          <w:rFonts w:hint="eastAsia" w:ascii="仿宋_GB2312" w:hAnsi="Georgia" w:eastAsia="仿宋_GB2312" w:cs="仿宋_GB2312"/>
          <w:b/>
          <w:color w:val="000033"/>
          <w:kern w:val="0"/>
          <w:sz w:val="28"/>
          <w:szCs w:val="28"/>
        </w:rPr>
        <w:t xml:space="preserve"> 党支部名称  ：                  年     月     日</w:t>
      </w:r>
    </w:p>
    <w:tbl>
      <w:tblPr>
        <w:tblStyle w:val="3"/>
        <w:tblpPr w:vertAnchor="text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民 族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入党年月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职 务</w:t>
            </w:r>
          </w:p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评议等次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firstLine="700" w:firstLineChars="250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好□        一般□        差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atLeas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20" w:lineRule="atLeas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atLeas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atLeast"/>
              <w:rPr>
                <w:szCs w:val="21"/>
              </w:rPr>
            </w:pPr>
          </w:p>
          <w:p>
            <w:pPr>
              <w:widowControl/>
              <w:spacing w:line="420" w:lineRule="atLeas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努力方向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党支部评定意见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                     年月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atLeas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  <w:p>
            <w:pPr>
              <w:widowControl/>
              <w:spacing w:line="420" w:lineRule="atLeas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</w:tr>
      <w:bookmarkEnd w:id="0"/>
    </w:tbl>
    <w:p>
      <w:pPr>
        <w:widowControl/>
        <w:spacing w:line="420" w:lineRule="atLeast"/>
        <w:ind w:firstLine="420"/>
        <w:jc w:val="left"/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91B22"/>
    <w:rsid w:val="57791B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2017-03-01T10:45:00Z</dcterms:created>
  <dc:creator>Administrator</dc:creator>
  <cp:lastModifiedBy>Administrator</cp:lastModifiedBy>
  <dcterms:modified xsi:type="dcterms:W3CDTF">2017-03-01T10:45:47Z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